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7A" w:rsidRPr="00A5177A" w:rsidRDefault="00A5177A" w:rsidP="00A5177A">
      <w:pPr>
        <w:jc w:val="center"/>
        <w:rPr>
          <w:rFonts w:ascii="Arial" w:hAnsi="Arial" w:cs="Arial"/>
          <w:b/>
          <w:color w:val="FF0000"/>
          <w:lang w:val="de-DE"/>
        </w:rPr>
      </w:pPr>
      <w:r w:rsidRPr="00A5177A">
        <w:rPr>
          <w:rFonts w:ascii="Arial" w:hAnsi="Arial" w:cs="Arial"/>
          <w:b/>
          <w:color w:val="FF0000"/>
          <w:lang w:val="de-DE"/>
        </w:rPr>
        <w:t>ALARME STUFE ROT IN DEN MALEDIVEN : DAS KARTENSPIEL</w:t>
      </w:r>
    </w:p>
    <w:p w:rsidR="00C900B6" w:rsidRDefault="00A5177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19pt;margin-top:162.9pt;width:82.25pt;height:31.75pt;z-index:251679744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  <w:color w:val="00B050"/>
                      <w:lang w:val="de-DE"/>
                    </w:rPr>
                  </w:pPr>
                  <w:r w:rsidRPr="00A5177A">
                    <w:rPr>
                      <w:rFonts w:ascii="Arial" w:hAnsi="Arial" w:cs="Arial"/>
                      <w:b/>
                      <w:color w:val="00B050"/>
                      <w:lang w:val="de-DE"/>
                    </w:rPr>
                    <w:t>Äquator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161.75pt;margin-top:105.9pt;width:82.25pt;height:46.3pt;z-index:251678720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  <w:color w:val="00B050"/>
                      <w:lang w:val="de-DE"/>
                    </w:rPr>
                  </w:pPr>
                  <w:r w:rsidRPr="00A5177A">
                    <w:rPr>
                      <w:rFonts w:ascii="Arial" w:hAnsi="Arial" w:cs="Arial"/>
                      <w:b/>
                      <w:color w:val="00B050"/>
                      <w:lang w:val="de-DE"/>
                    </w:rPr>
                    <w:t>Äquator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209.25pt;margin-top:49.4pt;width:82.25pt;height:46.3pt;z-index:251676672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Nordamerika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12.45pt;margin-top:49.4pt;width:82.25pt;height:31.75pt;z-index:251675648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Europa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593.05pt;margin-top:166.65pt;width:82.25pt;height:46.3pt;z-index:251674624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Singapur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556pt;margin-top:10.65pt;width:82.25pt;height:46.3pt;z-index:251673600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China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495.75pt;margin-top:88.45pt;width:82.25pt;height:31.75pt;z-index:251672576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Indien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413.5pt;margin-top:124.65pt;width:82.25pt;height:46.3pt;z-index:251671552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Indischer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Ozean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60.25pt;margin-top:129.15pt;width:82.25pt;height:46.3pt;z-index:251670528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 w:rsidRPr="00A5177A">
                    <w:rPr>
                      <w:rFonts w:ascii="Arial" w:hAnsi="Arial" w:cs="Arial"/>
                      <w:b/>
                      <w:lang w:val="de-DE"/>
                    </w:rPr>
                    <w:t>Indischer Ozean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105.2pt;margin-top:81.15pt;width:73.55pt;height:31.75pt;z-index:251669504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Ostasien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2.45pt;margin-top:88.45pt;width:53.8pt;height:31.75pt;z-index:251668480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5177A">
                    <w:rPr>
                      <w:rFonts w:ascii="Arial" w:hAnsi="Arial" w:cs="Arial"/>
                      <w:b/>
                    </w:rPr>
                    <w:t>Afrika</w:t>
                  </w:r>
                  <w:proofErr w:type="spellEnd"/>
                </w:p>
              </w:txbxContent>
            </v:textbox>
          </v:shape>
        </w:pict>
      </w:r>
      <w:r w:rsidR="00C900B6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5pt;margin-top:186.15pt;width:320.3pt;height:.05pt;z-index:251665408" o:connectortype="straight" strokecolor="#00b050" strokeweight="3pt">
            <v:stroke dashstyle="1 1"/>
          </v:shape>
        </w:pict>
      </w:r>
      <w:r w:rsidR="00C900B6">
        <w:rPr>
          <w:noProof/>
          <w:lang w:eastAsia="fr-FR"/>
        </w:rPr>
        <w:pict>
          <v:shape id="_x0000_s1030" type="#_x0000_t32" style="position:absolute;margin-left:3.25pt;margin-top:129.15pt;width:329.25pt;height:0;z-index:251664384" o:connectortype="straight" strokecolor="#00b050" strokeweight="3pt">
            <v:stroke dashstyle="1 1"/>
          </v:shape>
        </w:pict>
      </w:r>
      <w:r w:rsidR="00C900B6" w:rsidRPr="00C900B6">
        <w:drawing>
          <wp:inline distT="0" distB="0" distL="0" distR="0">
            <wp:extent cx="4200647" cy="2771775"/>
            <wp:effectExtent l="19050" t="19050" r="28453" b="28575"/>
            <wp:docPr id="4" name="Image 18" descr="Monde centré Pacifique : Carte muette, fond de carte, littoraux, Etats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 centré Pacifique : Carte muette, fond de carte, littoraux, Etats (blanc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54" cy="2771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900B6">
        <w:t xml:space="preserve">        </w:t>
      </w:r>
      <w:r w:rsidR="00C900B6" w:rsidRPr="00C900B6">
        <w:drawing>
          <wp:inline distT="0" distB="0" distL="0" distR="0">
            <wp:extent cx="4076700" cy="2760476"/>
            <wp:effectExtent l="19050" t="19050" r="19050" b="20824"/>
            <wp:docPr id="7" name="Image 19" descr="Asie : Carte muette, fond de carte, littoraux, Etats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ie : Carte muette, fond de carte, littoraux, Etats (blanc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90" t="44767" r="27150" b="2898"/>
                    <a:stretch/>
                  </pic:blipFill>
                  <pic:spPr bwMode="auto">
                    <a:xfrm>
                      <a:off x="0" y="0"/>
                      <a:ext cx="4077734" cy="27611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00B6" w:rsidRDefault="00C900B6"/>
    <w:p w:rsidR="00C900B6" w:rsidRDefault="00A5177A" w:rsidP="00C900B6">
      <w:pPr>
        <w:jc w:val="center"/>
      </w:pPr>
      <w:r>
        <w:rPr>
          <w:noProof/>
          <w:lang w:eastAsia="fr-FR"/>
        </w:rPr>
        <w:pict>
          <v:shape id="_x0000_s1046" type="#_x0000_t202" style="position:absolute;left:0;text-align:left;margin-left:378.25pt;margin-top:182.9pt;width:82.25pt;height:31.75pt;z-index:251680768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  <w:color w:val="00B050"/>
                      <w:lang w:val="de-DE"/>
                    </w:rPr>
                  </w:pPr>
                  <w:r w:rsidRPr="00A5177A">
                    <w:rPr>
                      <w:rFonts w:ascii="Arial" w:hAnsi="Arial" w:cs="Arial"/>
                      <w:b/>
                      <w:color w:val="00B050"/>
                      <w:lang w:val="de-DE"/>
                    </w:rPr>
                    <w:t>Äquator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314.5pt;margin-top:37.7pt;width:82.25pt;height:46.3pt;z-index:251677696;mso-height-percent:200;mso-height-percent:200;mso-width-relative:margin;mso-height-relative:margin" filled="f" stroked="f">
            <v:textbox style="mso-fit-shape-to-text:t">
              <w:txbxContent>
                <w:p w:rsidR="00A5177A" w:rsidRPr="00A5177A" w:rsidRDefault="00A5177A" w:rsidP="00A5177A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Indischer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Ozean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32" style="position:absolute;left:0;text-align:left;margin-left:343.75pt;margin-top:201.9pt;width:139.5pt;height:0;z-index:251666432" o:connectortype="straight" strokecolor="#00b050" strokeweight="3pt">
            <v:stroke dashstyle="1 1"/>
          </v:shape>
        </w:pict>
      </w:r>
      <w:r w:rsidR="00C900B6" w:rsidRPr="00C900B6">
        <w:drawing>
          <wp:inline distT="0" distB="0" distL="0" distR="0">
            <wp:extent cx="2162175" cy="3084273"/>
            <wp:effectExtent l="19050" t="19050" r="28575" b="20877"/>
            <wp:docPr id="6" name="Image 21" descr="http://houot.alain.pagesperso-orange.fr/Geo/Fonds_Onu/images/109_ma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uot.alain.pagesperso-orange.fr/Geo/Fonds_Onu/images/109_mal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78" cy="30885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900B6" w:rsidSect="00C900B6">
      <w:pgSz w:w="16838" w:h="11906" w:orient="landscape"/>
      <w:pgMar w:top="567" w:right="567" w:bottom="567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0B6"/>
    <w:rsid w:val="0062753B"/>
    <w:rsid w:val="00A5177A"/>
    <w:rsid w:val="00B73B80"/>
    <w:rsid w:val="00C9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2015-09-08T19:17:00Z</dcterms:created>
  <dcterms:modified xsi:type="dcterms:W3CDTF">2015-09-08T19:37:00Z</dcterms:modified>
</cp:coreProperties>
</file>